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E883E" w14:textId="77777777" w:rsidR="00442D3F" w:rsidRDefault="00442D3F" w:rsidP="00442D3F">
      <w:pPr>
        <w:spacing w:after="120"/>
        <w:ind w:left="567" w:right="567"/>
        <w:rPr>
          <w:rFonts w:ascii="Times New Roman" w:hAnsi="Times New Roman"/>
          <w:sz w:val="28"/>
          <w:szCs w:val="28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3CA4089" wp14:editId="211A7EEB">
            <wp:simplePos x="0" y="0"/>
            <wp:positionH relativeFrom="column">
              <wp:posOffset>2851785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1DA157" w14:textId="623981F4" w:rsidR="00442D3F" w:rsidRPr="001A543F" w:rsidRDefault="00442D3F" w:rsidP="00442D3F">
      <w:pPr>
        <w:spacing w:after="120" w:line="240" w:lineRule="auto"/>
        <w:ind w:left="567" w:right="567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rFonts w:eastAsia="Times New Roman"/>
          <w:b/>
          <w:bCs/>
          <w:i/>
          <w:iCs/>
          <w:sz w:val="26"/>
          <w:szCs w:val="26"/>
          <w:lang w:val="uk-UA"/>
        </w:rPr>
        <w:t xml:space="preserve">          </w:t>
      </w:r>
      <w:r w:rsidRPr="001A543F"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  <w:t xml:space="preserve">    </w:t>
      </w:r>
    </w:p>
    <w:p w14:paraId="0EC37940" w14:textId="77777777" w:rsidR="00442D3F" w:rsidRPr="001A543F" w:rsidRDefault="00442D3F" w:rsidP="00442D3F">
      <w:pPr>
        <w:spacing w:after="120" w:line="240" w:lineRule="auto"/>
        <w:ind w:left="567" w:right="567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  <w:r w:rsidRPr="001A543F">
        <w:rPr>
          <w:rFonts w:eastAsia="Times New Roman"/>
          <w:b/>
          <w:bCs/>
          <w:i/>
          <w:iCs/>
          <w:sz w:val="28"/>
          <w:szCs w:val="28"/>
          <w:lang w:val="uk-UA"/>
        </w:rPr>
        <w:t xml:space="preserve">          </w:t>
      </w:r>
    </w:p>
    <w:p w14:paraId="7C0F3C47" w14:textId="77777777" w:rsidR="00442D3F" w:rsidRPr="001A543F" w:rsidRDefault="00442D3F" w:rsidP="00442D3F">
      <w:pPr>
        <w:pStyle w:val="5"/>
        <w:contextualSpacing/>
        <w:jc w:val="center"/>
        <w:rPr>
          <w:b/>
          <w:bCs/>
          <w:sz w:val="28"/>
          <w:szCs w:val="28"/>
        </w:rPr>
      </w:pPr>
      <w:r w:rsidRPr="001A543F">
        <w:rPr>
          <w:sz w:val="28"/>
          <w:szCs w:val="28"/>
        </w:rPr>
        <w:t xml:space="preserve">   УКРАЇНА                                          </w:t>
      </w:r>
    </w:p>
    <w:p w14:paraId="6F885A30" w14:textId="77777777" w:rsidR="00442D3F" w:rsidRPr="001A543F" w:rsidRDefault="00442D3F" w:rsidP="00442D3F">
      <w:pPr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1A543F">
        <w:rPr>
          <w:rFonts w:ascii="Times New Roman" w:hAnsi="Times New Roman"/>
          <w:sz w:val="28"/>
          <w:szCs w:val="28"/>
          <w:lang w:val="uk-UA"/>
        </w:rPr>
        <w:t>МАЛИНСЬКА МІСЬКА РАДА</w:t>
      </w:r>
    </w:p>
    <w:p w14:paraId="5CF8E0F1" w14:textId="77777777" w:rsidR="00442D3F" w:rsidRPr="001A543F" w:rsidRDefault="00442D3F" w:rsidP="00442D3F">
      <w:pPr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1A543F">
        <w:rPr>
          <w:rFonts w:ascii="Times New Roman" w:hAnsi="Times New Roman"/>
          <w:sz w:val="28"/>
          <w:szCs w:val="28"/>
          <w:lang w:val="uk-UA"/>
        </w:rPr>
        <w:t>ЖИТОМИРСЬКОЇ ОБЛАСТІ</w:t>
      </w:r>
    </w:p>
    <w:p w14:paraId="52DA60FB" w14:textId="77777777" w:rsidR="00442D3F" w:rsidRPr="001A543F" w:rsidRDefault="00442D3F" w:rsidP="00442D3F">
      <w:pPr>
        <w:pStyle w:val="6"/>
        <w:contextualSpacing/>
        <w:rPr>
          <w:b/>
          <w:sz w:val="28"/>
          <w:szCs w:val="28"/>
        </w:rPr>
      </w:pPr>
      <w:r w:rsidRPr="001A543F">
        <w:rPr>
          <w:b/>
          <w:sz w:val="28"/>
          <w:szCs w:val="28"/>
        </w:rPr>
        <w:t>ВИКОНАВЧИЙ КОМІТЕТ</w:t>
      </w:r>
    </w:p>
    <w:p w14:paraId="1EC75873" w14:textId="77777777" w:rsidR="00442D3F" w:rsidRPr="001A543F" w:rsidRDefault="00442D3F" w:rsidP="00442D3F">
      <w:pPr>
        <w:pStyle w:val="7"/>
        <w:contextualSpacing/>
        <w:rPr>
          <w:sz w:val="28"/>
          <w:szCs w:val="28"/>
        </w:rPr>
      </w:pPr>
      <w:r w:rsidRPr="001A543F">
        <w:rPr>
          <w:sz w:val="28"/>
          <w:szCs w:val="28"/>
        </w:rPr>
        <w:t xml:space="preserve">Р І Ш Е Н </w:t>
      </w:r>
      <w:proofErr w:type="spellStart"/>
      <w:r w:rsidRPr="001A543F">
        <w:rPr>
          <w:sz w:val="28"/>
          <w:szCs w:val="28"/>
        </w:rPr>
        <w:t>Н</w:t>
      </w:r>
      <w:proofErr w:type="spellEnd"/>
      <w:r w:rsidRPr="001A543F">
        <w:rPr>
          <w:sz w:val="28"/>
          <w:szCs w:val="28"/>
        </w:rPr>
        <w:t xml:space="preserve"> Я</w:t>
      </w:r>
    </w:p>
    <w:p w14:paraId="6098F065" w14:textId="77777777" w:rsidR="00442D3F" w:rsidRDefault="00442D3F" w:rsidP="00442D3F">
      <w:pPr>
        <w:tabs>
          <w:tab w:val="left" w:pos="2985"/>
        </w:tabs>
        <w:spacing w:after="120" w:line="240" w:lineRule="auto"/>
        <w:ind w:left="567" w:right="567"/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</w:pPr>
    </w:p>
    <w:p w14:paraId="664B2A81" w14:textId="4CCD8E27" w:rsidR="00442D3F" w:rsidRPr="001A543F" w:rsidRDefault="00442D3F" w:rsidP="00442D3F">
      <w:pPr>
        <w:tabs>
          <w:tab w:val="left" w:pos="2985"/>
        </w:tabs>
        <w:spacing w:after="120" w:line="240" w:lineRule="auto"/>
        <w:ind w:left="567" w:right="567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7B211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від    </w:t>
      </w:r>
      <w:r w:rsidR="00EC545A">
        <w:rPr>
          <w:rFonts w:ascii="Times New Roman" w:eastAsia="Times New Roman" w:hAnsi="Times New Roman"/>
          <w:bCs/>
          <w:sz w:val="28"/>
          <w:szCs w:val="28"/>
          <w:lang w:val="uk-UA"/>
        </w:rPr>
        <w:t>12.07.2023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7B211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 №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="00EC545A">
        <w:rPr>
          <w:rFonts w:ascii="Times New Roman" w:eastAsia="Times New Roman" w:hAnsi="Times New Roman"/>
          <w:bCs/>
          <w:sz w:val="28"/>
          <w:szCs w:val="28"/>
          <w:lang w:val="uk-UA"/>
        </w:rPr>
        <w:t>199</w:t>
      </w:r>
      <w:r w:rsidRPr="007B211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  </w:t>
      </w:r>
    </w:p>
    <w:p w14:paraId="6CAA9291" w14:textId="77777777" w:rsidR="00442D3F" w:rsidRDefault="00442D3F" w:rsidP="00442D3F">
      <w:pPr>
        <w:spacing w:after="120" w:line="240" w:lineRule="atLeast"/>
        <w:ind w:left="567" w:right="567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затвердження висновку щодо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66C5C09B" w14:textId="77777777" w:rsidR="00442D3F" w:rsidRDefault="00442D3F" w:rsidP="00442D3F">
      <w:pPr>
        <w:spacing w:after="120" w:line="240" w:lineRule="atLeast"/>
        <w:ind w:left="567" w:right="567"/>
        <w:contextualSpacing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визначення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місця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проживання</w:t>
      </w:r>
      <w:proofErr w:type="spellEnd"/>
    </w:p>
    <w:p w14:paraId="4B7AE4EE" w14:textId="1382E7A9" w:rsidR="00442D3F" w:rsidRDefault="00442D3F" w:rsidP="00442D3F">
      <w:pPr>
        <w:spacing w:after="120" w:line="240" w:lineRule="atLeast"/>
        <w:ind w:left="567" w:right="567"/>
        <w:contextualSpacing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дітей</w:t>
      </w:r>
      <w:r w:rsidR="00B87D2F">
        <w:rPr>
          <w:rFonts w:ascii="Times New Roman" w:hAnsi="Times New Roman"/>
          <w:color w:val="000000"/>
          <w:sz w:val="28"/>
          <w:szCs w:val="28"/>
          <w:lang w:val="uk-UA"/>
        </w:rPr>
        <w:t xml:space="preserve"> Давиденка Захара та Давиденко </w:t>
      </w:r>
      <w:proofErr w:type="spellStart"/>
      <w:r w:rsidR="00B87D2F">
        <w:rPr>
          <w:rFonts w:ascii="Times New Roman" w:hAnsi="Times New Roman"/>
          <w:color w:val="000000"/>
          <w:sz w:val="28"/>
          <w:szCs w:val="28"/>
          <w:lang w:val="uk-UA"/>
        </w:rPr>
        <w:t>Аріни</w:t>
      </w:r>
      <w:proofErr w:type="spellEnd"/>
    </w:p>
    <w:p w14:paraId="44AD6A82" w14:textId="77777777" w:rsidR="00442D3F" w:rsidRPr="001A543F" w:rsidRDefault="00442D3F" w:rsidP="00442D3F">
      <w:pPr>
        <w:spacing w:after="120" w:line="240" w:lineRule="atLeast"/>
        <w:ind w:left="567" w:right="567"/>
        <w:contextualSpacing/>
        <w:rPr>
          <w:rFonts w:ascii="Times New Roman" w:hAnsi="Times New Roman"/>
          <w:color w:val="000000"/>
          <w:sz w:val="18"/>
          <w:szCs w:val="18"/>
          <w:lang w:val="uk-UA"/>
        </w:rPr>
      </w:pPr>
    </w:p>
    <w:p w14:paraId="4BDBD438" w14:textId="3E1712D8" w:rsidR="00442D3F" w:rsidRDefault="00442D3F" w:rsidP="00442D3F">
      <w:pPr>
        <w:spacing w:after="120" w:line="315" w:lineRule="atLeast"/>
        <w:ind w:left="567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545A">
        <w:rPr>
          <w:rFonts w:ascii="Times New Roman" w:hAnsi="Times New Roman"/>
          <w:color w:val="000000"/>
          <w:sz w:val="28"/>
          <w:szCs w:val="28"/>
          <w:lang w:val="uk-UA"/>
        </w:rPr>
        <w:t>Керуючись статтями 141, 157,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C545A">
        <w:rPr>
          <w:rFonts w:ascii="Times New Roman" w:hAnsi="Times New Roman"/>
          <w:color w:val="000000"/>
          <w:sz w:val="28"/>
          <w:szCs w:val="28"/>
          <w:lang w:val="uk-UA"/>
        </w:rPr>
        <w:t xml:space="preserve">160 Сімейного </w:t>
      </w:r>
      <w:r w:rsidR="00E460ED">
        <w:rPr>
          <w:rFonts w:ascii="Times New Roman" w:hAnsi="Times New Roman"/>
          <w:color w:val="000000"/>
          <w:sz w:val="28"/>
          <w:szCs w:val="28"/>
          <w:lang w:val="uk-UA"/>
        </w:rPr>
        <w:t>к</w:t>
      </w:r>
      <w:r w:rsidRPr="00EC545A">
        <w:rPr>
          <w:rFonts w:ascii="Times New Roman" w:hAnsi="Times New Roman"/>
          <w:color w:val="000000"/>
          <w:sz w:val="28"/>
          <w:szCs w:val="28"/>
          <w:lang w:val="uk-UA"/>
        </w:rPr>
        <w:t xml:space="preserve">одексу України, Законом України «Про місцеве самоврядування в Україні»,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пунктами 72, 74 </w:t>
      </w:r>
      <w:r w:rsidRPr="00EC545A">
        <w:rPr>
          <w:rFonts w:ascii="Times New Roman" w:hAnsi="Times New Roman"/>
          <w:color w:val="000000"/>
          <w:sz w:val="28"/>
          <w:szCs w:val="28"/>
          <w:lang w:val="uk-UA"/>
        </w:rPr>
        <w:t>постанови Кабінету Міністрів України від 24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.09.</w:t>
      </w:r>
      <w:r w:rsidRPr="00EC545A">
        <w:rPr>
          <w:rFonts w:ascii="Times New Roman" w:hAnsi="Times New Roman"/>
          <w:color w:val="000000"/>
          <w:sz w:val="28"/>
          <w:szCs w:val="28"/>
          <w:lang w:val="uk-UA"/>
        </w:rPr>
        <w:t>2008  № 866 «Питання діяльності органів опіки та піклування, пов'язаної із захистом прав дитини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»,</w:t>
      </w:r>
      <w:r w:rsidRPr="00EC545A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EC545A">
        <w:rPr>
          <w:rFonts w:ascii="Times New Roman" w:hAnsi="Times New Roman"/>
          <w:color w:val="000000"/>
          <w:sz w:val="28"/>
          <w:szCs w:val="28"/>
          <w:lang w:val="uk-UA"/>
        </w:rPr>
        <w:t>беручи до уваги рекомендації комісії з питань захисту прав дитини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28.06.2023 протокол №9</w:t>
      </w:r>
      <w:r w:rsidRPr="00EC545A">
        <w:rPr>
          <w:rFonts w:ascii="Times New Roman" w:hAnsi="Times New Roman"/>
          <w:color w:val="000000"/>
          <w:sz w:val="28"/>
          <w:szCs w:val="28"/>
          <w:lang w:val="uk-UA"/>
        </w:rPr>
        <w:t xml:space="preserve">, з метою забезпечення реалізації прав, свобод та законних інтересів дитини, виконавчий комітет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Малинської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EC545A">
        <w:rPr>
          <w:rFonts w:ascii="Times New Roman" w:hAnsi="Times New Roman"/>
          <w:color w:val="000000"/>
          <w:sz w:val="28"/>
          <w:szCs w:val="28"/>
          <w:lang w:val="uk-UA"/>
        </w:rPr>
        <w:t>міської ради</w:t>
      </w:r>
    </w:p>
    <w:p w14:paraId="4B693DC3" w14:textId="77777777" w:rsidR="00442D3F" w:rsidRDefault="00442D3F" w:rsidP="00442D3F">
      <w:pPr>
        <w:tabs>
          <w:tab w:val="left" w:pos="720"/>
        </w:tabs>
        <w:spacing w:after="120" w:line="240" w:lineRule="auto"/>
        <w:ind w:left="567" w:right="-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14:paraId="1F733E61" w14:textId="158AD51D" w:rsidR="00442D3F" w:rsidRPr="00DE5DB2" w:rsidRDefault="00442D3F" w:rsidP="00442D3F">
      <w:pPr>
        <w:pStyle w:val="a3"/>
        <w:numPr>
          <w:ilvl w:val="0"/>
          <w:numId w:val="1"/>
        </w:numPr>
        <w:spacing w:after="120"/>
        <w:ind w:left="454" w:right="-1" w:firstLine="680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Затвердити висновок щодо визначення місця проживання</w:t>
      </w:r>
      <w:r w:rsidR="00B87D2F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дітей Давиденка Захара Олексійовича, 06.09.2009 </w:t>
      </w:r>
      <w:proofErr w:type="spellStart"/>
      <w:r w:rsidR="00B87D2F">
        <w:rPr>
          <w:rFonts w:ascii="Times New Roman" w:hAnsi="Times New Roman"/>
          <w:bCs/>
          <w:color w:val="000000"/>
          <w:sz w:val="28"/>
          <w:szCs w:val="28"/>
          <w:lang w:val="uk-UA"/>
        </w:rPr>
        <w:t>р.н</w:t>
      </w:r>
      <w:proofErr w:type="spellEnd"/>
      <w:r w:rsidR="00B87D2F">
        <w:rPr>
          <w:rFonts w:ascii="Times New Roman" w:hAnsi="Times New Roman"/>
          <w:bCs/>
          <w:color w:val="000000"/>
          <w:sz w:val="28"/>
          <w:szCs w:val="28"/>
          <w:lang w:val="uk-UA"/>
        </w:rPr>
        <w:t>.,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разом зі сво</w:t>
      </w:r>
      <w:r w:rsidR="00B87D2F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їм батьком Давиденком Олексієм Олександровичем та Давиденко </w:t>
      </w:r>
      <w:proofErr w:type="spellStart"/>
      <w:r w:rsidR="00B87D2F">
        <w:rPr>
          <w:rFonts w:ascii="Times New Roman" w:hAnsi="Times New Roman"/>
          <w:bCs/>
          <w:color w:val="000000"/>
          <w:sz w:val="28"/>
          <w:szCs w:val="28"/>
          <w:lang w:val="uk-UA"/>
        </w:rPr>
        <w:t>Аріни</w:t>
      </w:r>
      <w:proofErr w:type="spellEnd"/>
      <w:r w:rsidR="00B87D2F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Олексіївни, 09.06.2017 </w:t>
      </w:r>
      <w:proofErr w:type="spellStart"/>
      <w:r w:rsidR="00B87D2F">
        <w:rPr>
          <w:rFonts w:ascii="Times New Roman" w:hAnsi="Times New Roman"/>
          <w:bCs/>
          <w:color w:val="000000"/>
          <w:sz w:val="28"/>
          <w:szCs w:val="28"/>
          <w:lang w:val="uk-UA"/>
        </w:rPr>
        <w:t>р.н</w:t>
      </w:r>
      <w:proofErr w:type="spellEnd"/>
      <w:r w:rsidR="00B87D2F">
        <w:rPr>
          <w:rFonts w:ascii="Times New Roman" w:hAnsi="Times New Roman"/>
          <w:bCs/>
          <w:color w:val="000000"/>
          <w:sz w:val="28"/>
          <w:szCs w:val="28"/>
          <w:lang w:val="uk-UA"/>
        </w:rPr>
        <w:t>., разом зі своєю матір'ю Давиденко Іриною Вікторівною</w:t>
      </w:r>
      <w:r w:rsidR="00E460ED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Pr="00DE5DB2">
        <w:rPr>
          <w:rFonts w:ascii="Times New Roman" w:hAnsi="Times New Roman"/>
          <w:sz w:val="28"/>
          <w:szCs w:val="28"/>
          <w:lang w:val="uk-UA"/>
        </w:rPr>
        <w:t>(додається).</w:t>
      </w:r>
    </w:p>
    <w:p w14:paraId="232CCF3B" w14:textId="77777777" w:rsidR="00442D3F" w:rsidRPr="00537D1B" w:rsidRDefault="00442D3F" w:rsidP="00442D3F">
      <w:pPr>
        <w:pStyle w:val="a4"/>
        <w:numPr>
          <w:ilvl w:val="0"/>
          <w:numId w:val="1"/>
        </w:numPr>
        <w:shd w:val="clear" w:color="auto" w:fill="FFFFFF"/>
        <w:spacing w:after="120" w:line="240" w:lineRule="auto"/>
        <w:ind w:left="454" w:right="-1" w:firstLine="68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E5DB2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DE5DB2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DE5DB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E5DB2">
        <w:rPr>
          <w:rFonts w:ascii="Times New Roman" w:hAnsi="Times New Roman"/>
          <w:sz w:val="28"/>
          <w:szCs w:val="28"/>
        </w:rPr>
        <w:t>цього</w:t>
      </w:r>
      <w:proofErr w:type="spellEnd"/>
      <w:r w:rsidRPr="00DE5DB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E5DB2">
        <w:rPr>
          <w:rFonts w:ascii="Times New Roman" w:hAnsi="Times New Roman"/>
          <w:sz w:val="28"/>
          <w:szCs w:val="28"/>
        </w:rPr>
        <w:t>рішення</w:t>
      </w:r>
      <w:proofErr w:type="spellEnd"/>
      <w:r w:rsidRPr="00DE5DB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E5DB2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DE5DB2">
        <w:rPr>
          <w:rFonts w:ascii="Times New Roman" w:hAnsi="Times New Roman"/>
          <w:sz w:val="28"/>
          <w:szCs w:val="28"/>
        </w:rPr>
        <w:t xml:space="preserve"> на </w:t>
      </w:r>
      <w:r w:rsidRPr="00DE5D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заступника </w:t>
      </w:r>
      <w:proofErr w:type="spellStart"/>
      <w:r w:rsidRPr="00DE5D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міського</w:t>
      </w:r>
      <w:proofErr w:type="spellEnd"/>
      <w:r w:rsidRPr="00DE5D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E5D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голови</w:t>
      </w:r>
      <w:proofErr w:type="spellEnd"/>
      <w:proofErr w:type="gramStart"/>
      <w:r w:rsidRPr="00DE5D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E5D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proofErr w:type="gramEnd"/>
      <w:r w:rsidRPr="00DE5D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італія</w:t>
      </w:r>
      <w:proofErr w:type="spellEnd"/>
      <w:r w:rsidRPr="00DE5D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ЛУКАШЕНКА.     </w:t>
      </w:r>
    </w:p>
    <w:p w14:paraId="0916C28F" w14:textId="77777777" w:rsidR="00442D3F" w:rsidRPr="00537D1B" w:rsidRDefault="00442D3F" w:rsidP="00442D3F">
      <w:pPr>
        <w:pStyle w:val="a3"/>
        <w:spacing w:after="120"/>
        <w:ind w:left="567"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35C9530A" w14:textId="65363260" w:rsidR="00442D3F" w:rsidRDefault="00442D3F" w:rsidP="00B87D2F">
      <w:pPr>
        <w:shd w:val="clear" w:color="auto" w:fill="FFFFFF"/>
        <w:spacing w:after="120" w:line="240" w:lineRule="auto"/>
        <w:ind w:right="-1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      </w:t>
      </w: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>Міський голова                                                                Олександр СИТАЙЛО</w:t>
      </w:r>
    </w:p>
    <w:p w14:paraId="078365BA" w14:textId="77777777" w:rsidR="00442D3F" w:rsidRDefault="00442D3F" w:rsidP="00442D3F">
      <w:pPr>
        <w:spacing w:after="120" w:line="240" w:lineRule="auto"/>
        <w:ind w:left="567" w:right="567"/>
        <w:contextualSpacing/>
        <w:jc w:val="both"/>
        <w:rPr>
          <w:rFonts w:ascii="Times New Roman" w:eastAsia="Times New Roman" w:hAnsi="Times New Roman"/>
          <w:bCs/>
          <w:iCs/>
          <w:sz w:val="16"/>
          <w:szCs w:val="16"/>
          <w:lang w:val="uk-UA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   </w:t>
      </w:r>
    </w:p>
    <w:p w14:paraId="56E241CC" w14:textId="77777777" w:rsidR="00442D3F" w:rsidRDefault="00442D3F" w:rsidP="00442D3F">
      <w:pPr>
        <w:tabs>
          <w:tab w:val="left" w:pos="2535"/>
        </w:tabs>
        <w:spacing w:after="120" w:line="240" w:lineRule="atLeast"/>
        <w:ind w:left="567" w:right="567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Віктор ГВОЗДЕЦЬКИЙ</w:t>
      </w:r>
    </w:p>
    <w:p w14:paraId="410315E9" w14:textId="77777777" w:rsidR="00442D3F" w:rsidRDefault="00442D3F" w:rsidP="00442D3F">
      <w:pPr>
        <w:tabs>
          <w:tab w:val="left" w:pos="2535"/>
        </w:tabs>
        <w:spacing w:after="120" w:line="240" w:lineRule="atLeast"/>
        <w:ind w:left="567" w:right="567"/>
        <w:contextualSpacing/>
        <w:rPr>
          <w:rFonts w:ascii="Times New Roman" w:hAnsi="Times New Roman"/>
          <w:sz w:val="28"/>
          <w:szCs w:val="28"/>
          <w:lang w:val="uk-UA"/>
        </w:rPr>
      </w:pPr>
      <w:r w:rsidRPr="00DE6F2F">
        <w:rPr>
          <w:rFonts w:ascii="Times New Roman" w:hAnsi="Times New Roman"/>
          <w:sz w:val="28"/>
          <w:szCs w:val="28"/>
          <w:lang w:val="uk-UA"/>
        </w:rPr>
        <w:t>Віталій ЛУКАШЕНКО</w:t>
      </w:r>
    </w:p>
    <w:p w14:paraId="2E6C6D94" w14:textId="77777777" w:rsidR="00442D3F" w:rsidRPr="00DE6F2F" w:rsidRDefault="00442D3F" w:rsidP="00442D3F">
      <w:pPr>
        <w:tabs>
          <w:tab w:val="left" w:pos="2535"/>
        </w:tabs>
        <w:spacing w:after="120" w:line="240" w:lineRule="atLeast"/>
        <w:ind w:left="567" w:right="567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Ігор МАЛЕГУС</w:t>
      </w:r>
    </w:p>
    <w:p w14:paraId="10B489C1" w14:textId="77777777" w:rsidR="00442D3F" w:rsidRPr="00DE6F2F" w:rsidRDefault="00442D3F" w:rsidP="00442D3F">
      <w:pPr>
        <w:spacing w:after="120" w:line="240" w:lineRule="atLeast"/>
        <w:ind w:left="567" w:right="567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Олександр ПАРШАКОВ</w:t>
      </w:r>
    </w:p>
    <w:p w14:paraId="7915736C" w14:textId="77777777" w:rsidR="00442D3F" w:rsidRPr="001A543F" w:rsidRDefault="00442D3F" w:rsidP="00442D3F">
      <w:pPr>
        <w:spacing w:after="120" w:line="240" w:lineRule="atLeast"/>
        <w:ind w:left="567" w:right="567"/>
        <w:contextualSpacing/>
        <w:rPr>
          <w:rFonts w:ascii="Times New Roman" w:hAnsi="Times New Roman"/>
          <w:sz w:val="28"/>
          <w:szCs w:val="28"/>
        </w:rPr>
      </w:pPr>
      <w:r w:rsidRPr="00DE6F2F">
        <w:rPr>
          <w:rFonts w:ascii="Times New Roman" w:hAnsi="Times New Roman"/>
          <w:sz w:val="28"/>
          <w:szCs w:val="28"/>
          <w:lang w:val="uk-UA"/>
        </w:rPr>
        <w:t>Анастасія СУХАНОВ</w:t>
      </w:r>
      <w:r>
        <w:rPr>
          <w:rFonts w:ascii="Times New Roman" w:hAnsi="Times New Roman"/>
          <w:sz w:val="28"/>
          <w:szCs w:val="28"/>
          <w:lang w:val="uk-UA"/>
        </w:rPr>
        <w:t>А</w:t>
      </w:r>
    </w:p>
    <w:p w14:paraId="46F9ECEC" w14:textId="77777777" w:rsidR="00442D3F" w:rsidRDefault="00442D3F" w:rsidP="00442D3F">
      <w:pPr>
        <w:pStyle w:val="a5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lastRenderedPageBreak/>
        <w:t xml:space="preserve">                                                                              Додаток 1</w:t>
      </w:r>
    </w:p>
    <w:p w14:paraId="7D02E8C8" w14:textId="77777777" w:rsidR="00442D3F" w:rsidRDefault="00442D3F" w:rsidP="00442D3F">
      <w:pPr>
        <w:pStyle w:val="a5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     Затверджено рішенням </w:t>
      </w:r>
    </w:p>
    <w:p w14:paraId="73A932B2" w14:textId="77777777" w:rsidR="00442D3F" w:rsidRDefault="00442D3F" w:rsidP="00442D3F">
      <w:pPr>
        <w:pStyle w:val="a5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     виконавчого комітету</w:t>
      </w:r>
    </w:p>
    <w:p w14:paraId="3D0AC230" w14:textId="77777777" w:rsidR="00442D3F" w:rsidRDefault="00442D3F" w:rsidP="00442D3F">
      <w:pPr>
        <w:pStyle w:val="a5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     Малинської міської ради</w:t>
      </w:r>
    </w:p>
    <w:p w14:paraId="05B3DD3B" w14:textId="7E49CEB4" w:rsidR="00442D3F" w:rsidRDefault="00442D3F" w:rsidP="00513A54">
      <w:pPr>
        <w:pStyle w:val="a5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     від </w:t>
      </w:r>
      <w:r w:rsidR="00513A54">
        <w:rPr>
          <w:color w:val="000000"/>
          <w:szCs w:val="28"/>
        </w:rPr>
        <w:t xml:space="preserve">12.07.2023 </w:t>
      </w:r>
      <w:r>
        <w:rPr>
          <w:color w:val="000000"/>
          <w:szCs w:val="28"/>
        </w:rPr>
        <w:t>№</w:t>
      </w:r>
      <w:r w:rsidR="00513A54">
        <w:rPr>
          <w:color w:val="000000"/>
          <w:szCs w:val="28"/>
        </w:rPr>
        <w:t xml:space="preserve"> 199</w:t>
      </w:r>
    </w:p>
    <w:p w14:paraId="708BD7AF" w14:textId="77777777" w:rsidR="00513A54" w:rsidRPr="001B2837" w:rsidRDefault="00513A54" w:rsidP="00513A54">
      <w:pPr>
        <w:pStyle w:val="a5"/>
        <w:spacing w:line="240" w:lineRule="atLeast"/>
        <w:rPr>
          <w:color w:val="000000"/>
          <w:sz w:val="18"/>
          <w:szCs w:val="18"/>
        </w:rPr>
      </w:pPr>
      <w:bookmarkStart w:id="0" w:name="_GoBack"/>
      <w:bookmarkEnd w:id="0"/>
    </w:p>
    <w:p w14:paraId="603ACFDD" w14:textId="77777777" w:rsidR="00442D3F" w:rsidRPr="001B2837" w:rsidRDefault="00442D3F" w:rsidP="00442D3F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B2837">
        <w:rPr>
          <w:rFonts w:ascii="Times New Roman" w:hAnsi="Times New Roman"/>
          <w:b/>
          <w:sz w:val="28"/>
          <w:szCs w:val="28"/>
          <w:lang w:val="uk-UA"/>
        </w:rPr>
        <w:t>ВИСНОВОК</w:t>
      </w:r>
    </w:p>
    <w:p w14:paraId="4B452A4D" w14:textId="77777777" w:rsidR="00442D3F" w:rsidRPr="001B2837" w:rsidRDefault="00442D3F" w:rsidP="00442D3F">
      <w:pPr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B2837">
        <w:rPr>
          <w:rFonts w:ascii="Times New Roman" w:hAnsi="Times New Roman"/>
          <w:b/>
          <w:sz w:val="28"/>
          <w:szCs w:val="28"/>
          <w:lang w:val="uk-UA"/>
        </w:rPr>
        <w:t xml:space="preserve">щодо </w:t>
      </w:r>
      <w:r>
        <w:rPr>
          <w:rFonts w:ascii="Times New Roman" w:hAnsi="Times New Roman"/>
          <w:b/>
          <w:sz w:val="28"/>
          <w:szCs w:val="28"/>
          <w:lang w:val="uk-UA"/>
        </w:rPr>
        <w:t>визначення місця проживання</w:t>
      </w:r>
    </w:p>
    <w:p w14:paraId="37749DB8" w14:textId="62495ED2" w:rsidR="00442D3F" w:rsidRPr="001B2837" w:rsidRDefault="00442D3F" w:rsidP="00442D3F">
      <w:pPr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B2837">
        <w:rPr>
          <w:rFonts w:ascii="Times New Roman" w:hAnsi="Times New Roman"/>
          <w:b/>
          <w:sz w:val="28"/>
          <w:szCs w:val="28"/>
          <w:lang w:val="uk-UA"/>
        </w:rPr>
        <w:t>д</w:t>
      </w:r>
      <w:r w:rsidR="00B87D2F">
        <w:rPr>
          <w:rFonts w:ascii="Times New Roman" w:hAnsi="Times New Roman"/>
          <w:b/>
          <w:sz w:val="28"/>
          <w:szCs w:val="28"/>
          <w:lang w:val="uk-UA"/>
        </w:rPr>
        <w:t>ітей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87D2F" w:rsidRPr="00B87D2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Давиденка Захара Олексійовича, 06.09.2009 </w:t>
      </w:r>
      <w:proofErr w:type="spellStart"/>
      <w:r w:rsidR="00B87D2F" w:rsidRPr="00B87D2F">
        <w:rPr>
          <w:rFonts w:ascii="Times New Roman" w:hAnsi="Times New Roman"/>
          <w:b/>
          <w:color w:val="000000"/>
          <w:sz w:val="28"/>
          <w:szCs w:val="28"/>
          <w:lang w:val="uk-UA"/>
        </w:rPr>
        <w:t>р.н</w:t>
      </w:r>
      <w:proofErr w:type="spellEnd"/>
      <w:r w:rsidR="00B87D2F" w:rsidRPr="00B87D2F">
        <w:rPr>
          <w:rFonts w:ascii="Times New Roman" w:hAnsi="Times New Roman"/>
          <w:b/>
          <w:color w:val="000000"/>
          <w:sz w:val="28"/>
          <w:szCs w:val="28"/>
          <w:lang w:val="uk-UA"/>
        </w:rPr>
        <w:t>.,</w:t>
      </w:r>
      <w:r w:rsidR="00B87D2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та </w:t>
      </w:r>
      <w:r w:rsidR="00B87D2F" w:rsidRPr="00B87D2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Давиденко </w:t>
      </w:r>
      <w:proofErr w:type="spellStart"/>
      <w:r w:rsidR="00B87D2F" w:rsidRPr="00B87D2F">
        <w:rPr>
          <w:rFonts w:ascii="Times New Roman" w:hAnsi="Times New Roman"/>
          <w:b/>
          <w:color w:val="000000"/>
          <w:sz w:val="28"/>
          <w:szCs w:val="28"/>
          <w:lang w:val="uk-UA"/>
        </w:rPr>
        <w:t>Аріни</w:t>
      </w:r>
      <w:proofErr w:type="spellEnd"/>
      <w:r w:rsidR="00B87D2F" w:rsidRPr="00B87D2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Олексіївни, 09.06.2017 </w:t>
      </w:r>
      <w:proofErr w:type="spellStart"/>
      <w:r w:rsidR="00B87D2F" w:rsidRPr="00B87D2F">
        <w:rPr>
          <w:rFonts w:ascii="Times New Roman" w:hAnsi="Times New Roman"/>
          <w:b/>
          <w:color w:val="000000"/>
          <w:sz w:val="28"/>
          <w:szCs w:val="28"/>
          <w:lang w:val="uk-UA"/>
        </w:rPr>
        <w:t>р.н</w:t>
      </w:r>
      <w:proofErr w:type="spellEnd"/>
      <w:r w:rsidR="00B87D2F" w:rsidRPr="00B87D2F">
        <w:rPr>
          <w:rFonts w:ascii="Times New Roman" w:hAnsi="Times New Roman"/>
          <w:b/>
          <w:color w:val="000000"/>
          <w:sz w:val="28"/>
          <w:szCs w:val="28"/>
          <w:lang w:val="uk-UA"/>
        </w:rPr>
        <w:t>.</w:t>
      </w:r>
    </w:p>
    <w:p w14:paraId="0FD37C34" w14:textId="4FE27032" w:rsidR="00442D3F" w:rsidRDefault="00442D3F" w:rsidP="00442D3F">
      <w:pPr>
        <w:pStyle w:val="a3"/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 виконання ухвали </w:t>
      </w:r>
      <w:r w:rsidR="00BD5A2B">
        <w:rPr>
          <w:rFonts w:ascii="Times New Roman" w:hAnsi="Times New Roman"/>
          <w:sz w:val="28"/>
          <w:szCs w:val="28"/>
          <w:lang w:val="uk-UA"/>
        </w:rPr>
        <w:t>Малин</w:t>
      </w:r>
      <w:r>
        <w:rPr>
          <w:rFonts w:ascii="Times New Roman" w:hAnsi="Times New Roman"/>
          <w:sz w:val="28"/>
          <w:szCs w:val="28"/>
          <w:lang w:val="uk-UA"/>
        </w:rPr>
        <w:t>ського районного суду</w:t>
      </w:r>
      <w:r w:rsidR="00BD5A2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Житомир</w:t>
      </w:r>
      <w:r w:rsidR="00BD5A2B">
        <w:rPr>
          <w:rFonts w:ascii="Times New Roman" w:hAnsi="Times New Roman"/>
          <w:sz w:val="28"/>
          <w:szCs w:val="28"/>
          <w:lang w:val="uk-UA"/>
        </w:rPr>
        <w:t>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 по справі №2</w:t>
      </w:r>
      <w:r w:rsidR="00BD5A2B">
        <w:rPr>
          <w:rFonts w:ascii="Times New Roman" w:hAnsi="Times New Roman"/>
          <w:sz w:val="28"/>
          <w:szCs w:val="28"/>
          <w:lang w:val="uk-UA"/>
        </w:rPr>
        <w:t>83</w:t>
      </w:r>
      <w:r>
        <w:rPr>
          <w:rFonts w:ascii="Times New Roman" w:hAnsi="Times New Roman"/>
          <w:sz w:val="28"/>
          <w:szCs w:val="28"/>
          <w:lang w:val="uk-UA"/>
        </w:rPr>
        <w:t>/</w:t>
      </w:r>
      <w:r w:rsidR="00BD5A2B">
        <w:rPr>
          <w:rFonts w:ascii="Times New Roman" w:hAnsi="Times New Roman"/>
          <w:sz w:val="28"/>
          <w:szCs w:val="28"/>
          <w:lang w:val="uk-UA"/>
        </w:rPr>
        <w:t>1009</w:t>
      </w:r>
      <w:r>
        <w:rPr>
          <w:rFonts w:ascii="Times New Roman" w:hAnsi="Times New Roman"/>
          <w:sz w:val="28"/>
          <w:szCs w:val="28"/>
          <w:lang w:val="uk-UA"/>
        </w:rPr>
        <w:t>/2</w:t>
      </w:r>
      <w:r w:rsidR="00BD5A2B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 від 0</w:t>
      </w:r>
      <w:r w:rsidR="00BD5A2B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.0</w:t>
      </w:r>
      <w:r w:rsidR="00BD5A2B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>.2023, розглянувши зібрані відомості по даній справі представниками органу опіки та піклування було встановлено наступне:</w:t>
      </w:r>
    </w:p>
    <w:p w14:paraId="3F50A0FF" w14:textId="4FB297E6" w:rsidR="00442D3F" w:rsidRDefault="00BD5A2B" w:rsidP="00442D3F">
      <w:pPr>
        <w:pStyle w:val="a3"/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Давиденко Олексій Олександрович</w:t>
      </w:r>
      <w:r w:rsidR="00442D3F">
        <w:rPr>
          <w:rFonts w:ascii="Times New Roman" w:hAnsi="Times New Roman"/>
          <w:sz w:val="28"/>
          <w:szCs w:val="28"/>
          <w:lang w:val="uk-UA"/>
        </w:rPr>
        <w:t xml:space="preserve"> є батьком </w:t>
      </w:r>
      <w:r w:rsidR="0043140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дітей </w:t>
      </w:r>
      <w:r w:rsidR="00431409" w:rsidRPr="0043140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Давиденка Захара Олексійовича, 06.09.2009 </w:t>
      </w:r>
      <w:proofErr w:type="spellStart"/>
      <w:r w:rsidR="00431409" w:rsidRPr="00431409">
        <w:rPr>
          <w:rFonts w:ascii="Times New Roman" w:hAnsi="Times New Roman"/>
          <w:bCs/>
          <w:color w:val="000000"/>
          <w:sz w:val="28"/>
          <w:szCs w:val="28"/>
          <w:lang w:val="uk-UA"/>
        </w:rPr>
        <w:t>р.н</w:t>
      </w:r>
      <w:proofErr w:type="spellEnd"/>
      <w:r w:rsidR="00431409" w:rsidRPr="0043140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., та Давиденко </w:t>
      </w:r>
      <w:proofErr w:type="spellStart"/>
      <w:r w:rsidR="00431409" w:rsidRPr="00431409">
        <w:rPr>
          <w:rFonts w:ascii="Times New Roman" w:hAnsi="Times New Roman"/>
          <w:bCs/>
          <w:color w:val="000000"/>
          <w:sz w:val="28"/>
          <w:szCs w:val="28"/>
          <w:lang w:val="uk-UA"/>
        </w:rPr>
        <w:t>Аріни</w:t>
      </w:r>
      <w:proofErr w:type="spellEnd"/>
      <w:r w:rsidR="00431409" w:rsidRPr="0043140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Олексіївни, 09.06.2017 </w:t>
      </w:r>
      <w:proofErr w:type="spellStart"/>
      <w:r w:rsidR="00431409" w:rsidRPr="00431409">
        <w:rPr>
          <w:rFonts w:ascii="Times New Roman" w:hAnsi="Times New Roman"/>
          <w:bCs/>
          <w:color w:val="000000"/>
          <w:sz w:val="28"/>
          <w:szCs w:val="28"/>
          <w:lang w:val="uk-UA"/>
        </w:rPr>
        <w:t>р.н</w:t>
      </w:r>
      <w:proofErr w:type="spellEnd"/>
      <w:r w:rsidR="00431409">
        <w:rPr>
          <w:rFonts w:ascii="Times New Roman" w:hAnsi="Times New Roman"/>
          <w:bCs/>
          <w:color w:val="000000"/>
          <w:sz w:val="28"/>
          <w:szCs w:val="28"/>
          <w:lang w:val="uk-UA"/>
        </w:rPr>
        <w:t>.,</w:t>
      </w:r>
      <w:r w:rsidR="00431409" w:rsidRPr="001B28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42D3F" w:rsidRPr="001B2837">
        <w:rPr>
          <w:rFonts w:ascii="Times New Roman" w:hAnsi="Times New Roman"/>
          <w:sz w:val="28"/>
          <w:szCs w:val="28"/>
          <w:lang w:val="uk-UA"/>
        </w:rPr>
        <w:t>що</w:t>
      </w:r>
      <w:r w:rsidR="00442D3F">
        <w:rPr>
          <w:rFonts w:ascii="Times New Roman" w:hAnsi="Times New Roman"/>
          <w:sz w:val="28"/>
          <w:szCs w:val="28"/>
          <w:lang w:val="uk-UA"/>
        </w:rPr>
        <w:t xml:space="preserve"> підтверджується</w:t>
      </w:r>
      <w:r w:rsidR="0043140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42D3F">
        <w:rPr>
          <w:rFonts w:ascii="Times New Roman" w:hAnsi="Times New Roman"/>
          <w:sz w:val="28"/>
          <w:szCs w:val="28"/>
          <w:lang w:val="uk-UA"/>
        </w:rPr>
        <w:t>свідоцтв</w:t>
      </w:r>
      <w:r w:rsidR="00431409">
        <w:rPr>
          <w:rFonts w:ascii="Times New Roman" w:hAnsi="Times New Roman"/>
          <w:sz w:val="28"/>
          <w:szCs w:val="28"/>
          <w:lang w:val="uk-UA"/>
        </w:rPr>
        <w:t>а</w:t>
      </w:r>
      <w:r w:rsidR="00442D3F">
        <w:rPr>
          <w:rFonts w:ascii="Times New Roman" w:hAnsi="Times New Roman"/>
          <w:sz w:val="28"/>
          <w:szCs w:val="28"/>
          <w:lang w:val="uk-UA"/>
        </w:rPr>
        <w:t>м</w:t>
      </w:r>
      <w:r w:rsidR="00431409">
        <w:rPr>
          <w:rFonts w:ascii="Times New Roman" w:hAnsi="Times New Roman"/>
          <w:sz w:val="28"/>
          <w:szCs w:val="28"/>
          <w:lang w:val="uk-UA"/>
        </w:rPr>
        <w:t>и</w:t>
      </w:r>
      <w:proofErr w:type="spellEnd"/>
      <w:r w:rsidR="00442D3F">
        <w:rPr>
          <w:rFonts w:ascii="Times New Roman" w:hAnsi="Times New Roman"/>
          <w:sz w:val="28"/>
          <w:szCs w:val="28"/>
          <w:lang w:val="uk-UA"/>
        </w:rPr>
        <w:t xml:space="preserve"> про народження</w:t>
      </w:r>
      <w:r w:rsidR="00E460ED">
        <w:rPr>
          <w:rFonts w:ascii="Times New Roman" w:hAnsi="Times New Roman"/>
          <w:sz w:val="28"/>
          <w:szCs w:val="28"/>
          <w:lang w:val="uk-UA"/>
        </w:rPr>
        <w:t xml:space="preserve"> дітей</w:t>
      </w:r>
      <w:r w:rsidR="00442D3F">
        <w:rPr>
          <w:rFonts w:ascii="Times New Roman" w:hAnsi="Times New Roman"/>
          <w:sz w:val="28"/>
          <w:szCs w:val="28"/>
          <w:lang w:val="uk-UA"/>
        </w:rPr>
        <w:t>.</w:t>
      </w:r>
    </w:p>
    <w:p w14:paraId="2B6B81A9" w14:textId="64CFFFFB" w:rsidR="00442D3F" w:rsidRPr="00B63E52" w:rsidRDefault="00E460ED" w:rsidP="00442D3F">
      <w:pPr>
        <w:pStyle w:val="a3"/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Відповідно до</w:t>
      </w:r>
      <w:r w:rsidR="00442D3F">
        <w:rPr>
          <w:rFonts w:ascii="Times New Roman" w:hAnsi="Times New Roman"/>
          <w:sz w:val="28"/>
          <w:szCs w:val="28"/>
          <w:lang w:val="uk-UA"/>
        </w:rPr>
        <w:t xml:space="preserve"> догов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="00442D3F">
        <w:rPr>
          <w:rFonts w:ascii="Times New Roman" w:hAnsi="Times New Roman"/>
          <w:sz w:val="28"/>
          <w:szCs w:val="28"/>
          <w:lang w:val="uk-UA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="00442D3F">
        <w:rPr>
          <w:rFonts w:ascii="Times New Roman" w:hAnsi="Times New Roman"/>
          <w:sz w:val="28"/>
          <w:szCs w:val="28"/>
          <w:lang w:val="uk-UA"/>
        </w:rPr>
        <w:t xml:space="preserve"> купівлі-продажу квартири від </w:t>
      </w:r>
      <w:r w:rsidR="003D70A8">
        <w:rPr>
          <w:rFonts w:ascii="Times New Roman" w:hAnsi="Times New Roman"/>
          <w:sz w:val="28"/>
          <w:szCs w:val="28"/>
          <w:lang w:val="uk-UA"/>
        </w:rPr>
        <w:t>09</w:t>
      </w:r>
      <w:r w:rsidR="00442D3F">
        <w:rPr>
          <w:rFonts w:ascii="Times New Roman" w:hAnsi="Times New Roman"/>
          <w:sz w:val="28"/>
          <w:szCs w:val="28"/>
          <w:lang w:val="uk-UA"/>
        </w:rPr>
        <w:t>.0</w:t>
      </w:r>
      <w:r w:rsidR="003D70A8">
        <w:rPr>
          <w:rFonts w:ascii="Times New Roman" w:hAnsi="Times New Roman"/>
          <w:sz w:val="28"/>
          <w:szCs w:val="28"/>
          <w:lang w:val="uk-UA"/>
        </w:rPr>
        <w:t>1</w:t>
      </w:r>
      <w:r w:rsidR="00442D3F">
        <w:rPr>
          <w:rFonts w:ascii="Times New Roman" w:hAnsi="Times New Roman"/>
          <w:sz w:val="28"/>
          <w:szCs w:val="28"/>
          <w:lang w:val="uk-UA"/>
        </w:rPr>
        <w:t>.20</w:t>
      </w:r>
      <w:r w:rsidR="003D70A8">
        <w:rPr>
          <w:rFonts w:ascii="Times New Roman" w:hAnsi="Times New Roman"/>
          <w:sz w:val="28"/>
          <w:szCs w:val="28"/>
          <w:lang w:val="uk-UA"/>
        </w:rPr>
        <w:t>04</w:t>
      </w:r>
      <w:r w:rsidR="00442D3F">
        <w:rPr>
          <w:rFonts w:ascii="Times New Roman" w:hAnsi="Times New Roman"/>
          <w:sz w:val="28"/>
          <w:szCs w:val="28"/>
          <w:lang w:val="uk-UA"/>
        </w:rPr>
        <w:t xml:space="preserve"> р. №</w:t>
      </w:r>
      <w:r w:rsidR="003D70A8">
        <w:rPr>
          <w:rFonts w:ascii="Times New Roman" w:hAnsi="Times New Roman"/>
          <w:sz w:val="28"/>
          <w:szCs w:val="28"/>
          <w:lang w:val="uk-UA"/>
        </w:rPr>
        <w:t>15</w:t>
      </w:r>
      <w:r w:rsidR="00442D3F">
        <w:rPr>
          <w:rFonts w:ascii="Times New Roman" w:hAnsi="Times New Roman"/>
          <w:sz w:val="28"/>
          <w:szCs w:val="28"/>
          <w:lang w:val="uk-UA"/>
        </w:rPr>
        <w:t xml:space="preserve">, посвідчений </w:t>
      </w:r>
      <w:r w:rsidR="003D70A8">
        <w:rPr>
          <w:rFonts w:ascii="Times New Roman" w:hAnsi="Times New Roman"/>
          <w:sz w:val="28"/>
          <w:szCs w:val="28"/>
          <w:lang w:val="uk-UA"/>
        </w:rPr>
        <w:t>державним</w:t>
      </w:r>
      <w:r w:rsidR="00442D3F">
        <w:rPr>
          <w:rFonts w:ascii="Times New Roman" w:hAnsi="Times New Roman"/>
          <w:sz w:val="28"/>
          <w:szCs w:val="28"/>
          <w:lang w:val="uk-UA"/>
        </w:rPr>
        <w:t xml:space="preserve"> нотаріусом </w:t>
      </w:r>
      <w:r w:rsidR="003D70A8">
        <w:rPr>
          <w:rFonts w:ascii="Times New Roman" w:hAnsi="Times New Roman"/>
          <w:sz w:val="28"/>
          <w:szCs w:val="28"/>
          <w:lang w:val="uk-UA"/>
        </w:rPr>
        <w:t>Малинської державної нотаріальної контори Іваненко О.М.</w:t>
      </w:r>
      <w:r w:rsidR="00442D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D70A8">
        <w:rPr>
          <w:rFonts w:ascii="Times New Roman" w:hAnsi="Times New Roman"/>
          <w:sz w:val="28"/>
          <w:szCs w:val="28"/>
          <w:lang w:val="uk-UA"/>
        </w:rPr>
        <w:t>Давиденко О.О. та Давиденко І.В. є</w:t>
      </w:r>
      <w:r w:rsidR="00442D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D70A8">
        <w:rPr>
          <w:rFonts w:ascii="Times New Roman" w:hAnsi="Times New Roman"/>
          <w:sz w:val="28"/>
          <w:szCs w:val="28"/>
          <w:lang w:val="uk-UA"/>
        </w:rPr>
        <w:t>співвлас</w:t>
      </w:r>
      <w:r w:rsidR="00442D3F">
        <w:rPr>
          <w:rFonts w:ascii="Times New Roman" w:hAnsi="Times New Roman"/>
          <w:sz w:val="28"/>
          <w:szCs w:val="28"/>
          <w:lang w:val="uk-UA"/>
        </w:rPr>
        <w:t>ник</w:t>
      </w:r>
      <w:r w:rsidR="003D70A8">
        <w:rPr>
          <w:rFonts w:ascii="Times New Roman" w:hAnsi="Times New Roman"/>
          <w:sz w:val="28"/>
          <w:szCs w:val="28"/>
          <w:lang w:val="uk-UA"/>
        </w:rPr>
        <w:t>а</w:t>
      </w:r>
      <w:r w:rsidR="00442D3F">
        <w:rPr>
          <w:rFonts w:ascii="Times New Roman" w:hAnsi="Times New Roman"/>
          <w:sz w:val="28"/>
          <w:szCs w:val="28"/>
          <w:lang w:val="uk-UA"/>
        </w:rPr>
        <w:t>м</w:t>
      </w:r>
      <w:r w:rsidR="003D70A8">
        <w:rPr>
          <w:rFonts w:ascii="Times New Roman" w:hAnsi="Times New Roman"/>
          <w:sz w:val="28"/>
          <w:szCs w:val="28"/>
          <w:lang w:val="uk-UA"/>
        </w:rPr>
        <w:t>и</w:t>
      </w:r>
      <w:r w:rsidR="00442D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D70A8">
        <w:rPr>
          <w:rFonts w:ascii="Times New Roman" w:hAnsi="Times New Roman"/>
          <w:sz w:val="28"/>
          <w:szCs w:val="28"/>
          <w:lang w:val="uk-UA"/>
        </w:rPr>
        <w:t>двокімнатної</w:t>
      </w:r>
      <w:r w:rsidR="00442D3F">
        <w:rPr>
          <w:rFonts w:ascii="Times New Roman" w:hAnsi="Times New Roman"/>
          <w:sz w:val="28"/>
          <w:szCs w:val="28"/>
          <w:lang w:val="uk-UA"/>
        </w:rPr>
        <w:t xml:space="preserve"> квартири</w:t>
      </w:r>
      <w:r w:rsidR="003D70A8">
        <w:rPr>
          <w:rFonts w:ascii="Times New Roman" w:hAnsi="Times New Roman"/>
          <w:sz w:val="28"/>
          <w:szCs w:val="28"/>
          <w:lang w:val="uk-UA"/>
        </w:rPr>
        <w:t xml:space="preserve">, яка знаходиться за </w:t>
      </w:r>
      <w:proofErr w:type="spellStart"/>
      <w:r w:rsidR="003D70A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3D70A8">
        <w:rPr>
          <w:rFonts w:ascii="Times New Roman" w:hAnsi="Times New Roman"/>
          <w:sz w:val="28"/>
          <w:szCs w:val="28"/>
          <w:lang w:val="uk-UA"/>
        </w:rPr>
        <w:t xml:space="preserve">: Житомирська область, Коростенський район, смт. Гранітне, вул. </w:t>
      </w:r>
      <w:r w:rsidR="00481F07">
        <w:rPr>
          <w:rFonts w:ascii="Times New Roman" w:hAnsi="Times New Roman"/>
          <w:sz w:val="28"/>
          <w:szCs w:val="28"/>
          <w:lang w:val="uk-UA"/>
        </w:rPr>
        <w:t xml:space="preserve">Шевченка, буд. 13, </w:t>
      </w:r>
      <w:proofErr w:type="spellStart"/>
      <w:r w:rsidR="00481F07">
        <w:rPr>
          <w:rFonts w:ascii="Times New Roman" w:hAnsi="Times New Roman"/>
          <w:sz w:val="28"/>
          <w:szCs w:val="28"/>
          <w:lang w:val="uk-UA"/>
        </w:rPr>
        <w:t>кв</w:t>
      </w:r>
      <w:proofErr w:type="spellEnd"/>
      <w:r w:rsidR="00481F07">
        <w:rPr>
          <w:rFonts w:ascii="Times New Roman" w:hAnsi="Times New Roman"/>
          <w:sz w:val="28"/>
          <w:szCs w:val="28"/>
          <w:lang w:val="uk-UA"/>
        </w:rPr>
        <w:t>. 3</w:t>
      </w:r>
      <w:r>
        <w:rPr>
          <w:rFonts w:ascii="Times New Roman" w:hAnsi="Times New Roman"/>
          <w:sz w:val="28"/>
          <w:szCs w:val="28"/>
          <w:lang w:val="uk-UA"/>
        </w:rPr>
        <w:t>. На даний час у зазначеній квартирі Давиденко О.О. проживає</w:t>
      </w:r>
      <w:r w:rsidR="00481F07">
        <w:rPr>
          <w:rFonts w:ascii="Times New Roman" w:hAnsi="Times New Roman"/>
          <w:sz w:val="28"/>
          <w:szCs w:val="28"/>
          <w:lang w:val="uk-UA"/>
        </w:rPr>
        <w:t xml:space="preserve"> зі своїми синами Давиденком Захаром та Давиденком Нікітою</w:t>
      </w:r>
      <w:r w:rsidR="00442D3F">
        <w:rPr>
          <w:rFonts w:ascii="Times New Roman" w:hAnsi="Times New Roman"/>
          <w:sz w:val="28"/>
          <w:szCs w:val="28"/>
          <w:lang w:val="uk-UA"/>
        </w:rPr>
        <w:t>.</w:t>
      </w:r>
    </w:p>
    <w:p w14:paraId="5659FCAC" w14:textId="647606AA" w:rsidR="00442D3F" w:rsidRDefault="00442D3F" w:rsidP="00442D3F">
      <w:pPr>
        <w:pStyle w:val="a3"/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1B2837">
        <w:rPr>
          <w:rFonts w:ascii="Times New Roman" w:hAnsi="Times New Roman"/>
          <w:sz w:val="28"/>
          <w:szCs w:val="28"/>
          <w:lang w:val="uk-UA"/>
        </w:rPr>
        <w:t xml:space="preserve">З метою </w:t>
      </w:r>
      <w:proofErr w:type="spellStart"/>
      <w:r w:rsidRPr="001B2837">
        <w:rPr>
          <w:rFonts w:ascii="Times New Roman" w:hAnsi="Times New Roman"/>
          <w:sz w:val="28"/>
          <w:szCs w:val="28"/>
          <w:lang w:val="uk-UA"/>
        </w:rPr>
        <w:t>з᾽ясування</w:t>
      </w:r>
      <w:proofErr w:type="spellEnd"/>
      <w:r w:rsidRPr="001B2837">
        <w:rPr>
          <w:rFonts w:ascii="Times New Roman" w:hAnsi="Times New Roman"/>
          <w:sz w:val="28"/>
          <w:szCs w:val="28"/>
          <w:lang w:val="uk-UA"/>
        </w:rPr>
        <w:t xml:space="preserve"> усіх обставин  </w:t>
      </w:r>
      <w:r w:rsidRPr="001B2837">
        <w:rPr>
          <w:rFonts w:ascii="Times New Roman" w:hAnsi="Times New Roman"/>
          <w:color w:val="000000"/>
          <w:sz w:val="28"/>
          <w:szCs w:val="28"/>
          <w:lang w:val="uk-UA"/>
        </w:rPr>
        <w:t xml:space="preserve">щодо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визначення місця проживання дитини </w:t>
      </w:r>
      <w:r w:rsidRPr="001B2837">
        <w:rPr>
          <w:rFonts w:ascii="Times New Roman" w:hAnsi="Times New Roman"/>
          <w:sz w:val="28"/>
          <w:szCs w:val="28"/>
          <w:lang w:val="uk-UA"/>
        </w:rPr>
        <w:t xml:space="preserve">службою у справах дітей </w:t>
      </w:r>
      <w:r>
        <w:rPr>
          <w:rFonts w:ascii="Times New Roman" w:hAnsi="Times New Roman"/>
          <w:sz w:val="28"/>
          <w:szCs w:val="28"/>
          <w:lang w:val="uk-UA"/>
        </w:rPr>
        <w:t>виконавчого комітету</w:t>
      </w:r>
      <w:r w:rsidRPr="001B2837">
        <w:rPr>
          <w:rFonts w:ascii="Times New Roman" w:hAnsi="Times New Roman"/>
          <w:sz w:val="28"/>
          <w:szCs w:val="28"/>
          <w:lang w:val="uk-UA"/>
        </w:rPr>
        <w:t xml:space="preserve"> Малинської міської ради </w:t>
      </w:r>
      <w:r w:rsidR="00481F07">
        <w:rPr>
          <w:rFonts w:ascii="Times New Roman" w:hAnsi="Times New Roman"/>
          <w:sz w:val="28"/>
          <w:szCs w:val="28"/>
          <w:lang w:val="uk-UA"/>
        </w:rPr>
        <w:t>22</w:t>
      </w:r>
      <w:r>
        <w:rPr>
          <w:rFonts w:ascii="Times New Roman" w:hAnsi="Times New Roman"/>
          <w:sz w:val="28"/>
          <w:szCs w:val="28"/>
          <w:lang w:val="uk-UA"/>
        </w:rPr>
        <w:t>.0</w:t>
      </w:r>
      <w:r w:rsidR="00481F07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.2023 було здійснено рейд </w:t>
      </w:r>
      <w:r w:rsidR="00481F07">
        <w:rPr>
          <w:rFonts w:ascii="Times New Roman" w:hAnsi="Times New Roman"/>
          <w:sz w:val="28"/>
          <w:szCs w:val="28"/>
          <w:lang w:val="uk-UA"/>
        </w:rPr>
        <w:t xml:space="preserve">за </w:t>
      </w:r>
      <w:proofErr w:type="spellStart"/>
      <w:r w:rsidR="00481F07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481F07">
        <w:rPr>
          <w:rFonts w:ascii="Times New Roman" w:hAnsi="Times New Roman"/>
          <w:sz w:val="28"/>
          <w:szCs w:val="28"/>
          <w:lang w:val="uk-UA"/>
        </w:rPr>
        <w:t xml:space="preserve">: Житомирська область, Коростенський район, смт. Гранітне, вул. Шевченка, буд. 13, </w:t>
      </w:r>
      <w:proofErr w:type="spellStart"/>
      <w:r w:rsidR="00481F07">
        <w:rPr>
          <w:rFonts w:ascii="Times New Roman" w:hAnsi="Times New Roman"/>
          <w:sz w:val="28"/>
          <w:szCs w:val="28"/>
          <w:lang w:val="uk-UA"/>
        </w:rPr>
        <w:t>кв</w:t>
      </w:r>
      <w:proofErr w:type="spellEnd"/>
      <w:r w:rsidR="00481F07">
        <w:rPr>
          <w:rFonts w:ascii="Times New Roman" w:hAnsi="Times New Roman"/>
          <w:sz w:val="28"/>
          <w:szCs w:val="28"/>
          <w:lang w:val="uk-UA"/>
        </w:rPr>
        <w:t xml:space="preserve">. 3. Встановлено, що в квартирі створено належні умови для проживання, навчання та виховання дитини, </w:t>
      </w:r>
      <w:r w:rsidR="00B860FF">
        <w:rPr>
          <w:rFonts w:ascii="Times New Roman" w:hAnsi="Times New Roman"/>
          <w:sz w:val="28"/>
          <w:szCs w:val="28"/>
          <w:lang w:val="uk-UA"/>
        </w:rPr>
        <w:t>в помешканні чисто та затишно, продукти харчування наявні в достатній кількості. Для дітей облаштовано окрему кімнату в якій наявні необхідні меблі. З бесіди з батьком з'ясовано, що він офіційно не працевлаштований, однак отримує пенсію по інвалідності, що підтверджується довідкою про доходи від 25.05.2023 №6075 0607 4207 1077, виданою Пенсійним фондом України.</w:t>
      </w:r>
    </w:p>
    <w:p w14:paraId="553F28E0" w14:textId="6F970B21" w:rsidR="00442D3F" w:rsidRDefault="000C58F9" w:rsidP="00C6661A">
      <w:pPr>
        <w:pStyle w:val="a3"/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22.05.2023 також було обстежено умови проживання малолітньої Давиденко </w:t>
      </w:r>
      <w:proofErr w:type="spellStart"/>
      <w:r w:rsidRPr="00C6661A">
        <w:rPr>
          <w:rFonts w:ascii="Times New Roman" w:hAnsi="Times New Roman"/>
          <w:sz w:val="28"/>
          <w:szCs w:val="28"/>
          <w:lang w:val="uk-UA"/>
        </w:rPr>
        <w:t>Аріни</w:t>
      </w:r>
      <w:proofErr w:type="spellEnd"/>
      <w:r w:rsidRPr="00C6661A">
        <w:rPr>
          <w:rFonts w:ascii="Times New Roman" w:hAnsi="Times New Roman"/>
          <w:sz w:val="28"/>
          <w:szCs w:val="28"/>
          <w:lang w:val="uk-UA"/>
        </w:rPr>
        <w:t xml:space="preserve"> Олексіївни, </w:t>
      </w:r>
      <w:r w:rsidRPr="00C6661A">
        <w:rPr>
          <w:rStyle w:val="60"/>
          <w:sz w:val="28"/>
          <w:szCs w:val="28"/>
        </w:rPr>
        <w:t xml:space="preserve">09.06.2017 </w:t>
      </w:r>
      <w:proofErr w:type="spellStart"/>
      <w:r w:rsidRPr="00C6661A">
        <w:rPr>
          <w:rStyle w:val="60"/>
          <w:sz w:val="28"/>
          <w:szCs w:val="28"/>
        </w:rPr>
        <w:t>р.н</w:t>
      </w:r>
      <w:proofErr w:type="spellEnd"/>
      <w:r w:rsidRPr="00C6661A">
        <w:rPr>
          <w:rStyle w:val="60"/>
          <w:sz w:val="28"/>
          <w:szCs w:val="28"/>
        </w:rPr>
        <w:t>.</w:t>
      </w:r>
      <w:r w:rsidRPr="00C6661A">
        <w:rPr>
          <w:rFonts w:ascii="Times New Roman" w:hAnsi="Times New Roman"/>
          <w:sz w:val="28"/>
          <w:szCs w:val="28"/>
          <w:lang w:val="uk-UA"/>
        </w:rPr>
        <w:t xml:space="preserve">, яка проживає за </w:t>
      </w:r>
      <w:proofErr w:type="spellStart"/>
      <w:r w:rsidRPr="00C6661A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Pr="00C6661A">
        <w:rPr>
          <w:rFonts w:ascii="Times New Roman" w:hAnsi="Times New Roman"/>
          <w:sz w:val="28"/>
          <w:szCs w:val="28"/>
          <w:lang w:val="uk-UA"/>
        </w:rPr>
        <w:t>: Житомирська область, Коростенський район, смт. Гранітне, вул. Чехова</w:t>
      </w:r>
      <w:r>
        <w:rPr>
          <w:rFonts w:ascii="Times New Roman" w:hAnsi="Times New Roman"/>
          <w:sz w:val="28"/>
          <w:szCs w:val="28"/>
          <w:lang w:val="uk-UA"/>
        </w:rPr>
        <w:t xml:space="preserve">, буд. 2, разом зі своєю мамою Давиденко Іриною Вікторівною та бабусею Гордієнко Тетяною Іванівною. Для дитини облаштовано спальне місце, наявні одяг, взуття відповідно віку та сезону. Умови проживання задовільні. </w:t>
      </w:r>
    </w:p>
    <w:p w14:paraId="3A3400EA" w14:textId="77777777" w:rsidR="00C6661A" w:rsidRDefault="00C6661A" w:rsidP="00C6661A">
      <w:pPr>
        <w:pStyle w:val="a3"/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CAA1516" w14:textId="77777777" w:rsidR="00C6661A" w:rsidRDefault="00C6661A" w:rsidP="00C6661A">
      <w:pPr>
        <w:pStyle w:val="a3"/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31003C5" w14:textId="77777777" w:rsidR="00442D3F" w:rsidRDefault="00442D3F" w:rsidP="00442D3F">
      <w:pPr>
        <w:spacing w:line="240" w:lineRule="atLeast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71EA5">
        <w:rPr>
          <w:rFonts w:ascii="Times New Roman" w:hAnsi="Times New Roman"/>
          <w:b/>
          <w:sz w:val="28"/>
          <w:szCs w:val="28"/>
          <w:lang w:val="uk-UA"/>
        </w:rPr>
        <w:lastRenderedPageBreak/>
        <w:t>ВИСНОВОК:</w:t>
      </w:r>
    </w:p>
    <w:p w14:paraId="486D9A12" w14:textId="77777777" w:rsidR="00442D3F" w:rsidRDefault="00442D3F" w:rsidP="00442D3F">
      <w:pPr>
        <w:spacing w:line="240" w:lineRule="atLeast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2FBC87F8" w14:textId="6CC93E2C" w:rsidR="00442D3F" w:rsidRDefault="00442D3F" w:rsidP="00442D3F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Опрацювавши отримані матеріали, </w:t>
      </w:r>
      <w:r w:rsidRPr="001B2837">
        <w:rPr>
          <w:rFonts w:ascii="Times New Roman" w:hAnsi="Times New Roman"/>
          <w:sz w:val="28"/>
          <w:szCs w:val="28"/>
          <w:lang w:val="uk-UA"/>
        </w:rPr>
        <w:t>керуючись  найкращими інтересами д</w:t>
      </w:r>
      <w:r w:rsidR="000C58F9">
        <w:rPr>
          <w:rFonts w:ascii="Times New Roman" w:hAnsi="Times New Roman"/>
          <w:sz w:val="28"/>
          <w:szCs w:val="28"/>
          <w:lang w:val="uk-UA"/>
        </w:rPr>
        <w:t>ітей</w:t>
      </w:r>
      <w:r w:rsidRPr="001B2837">
        <w:rPr>
          <w:rFonts w:ascii="Times New Roman" w:hAnsi="Times New Roman"/>
          <w:sz w:val="28"/>
          <w:szCs w:val="28"/>
          <w:lang w:val="uk-UA"/>
        </w:rPr>
        <w:t>, враховуючи викладене та вимоги чинного закон</w:t>
      </w:r>
      <w:r>
        <w:rPr>
          <w:rFonts w:ascii="Times New Roman" w:hAnsi="Times New Roman"/>
          <w:sz w:val="28"/>
          <w:szCs w:val="28"/>
          <w:lang w:val="uk-UA"/>
        </w:rPr>
        <w:t>одавства, орган опіки та піклування</w:t>
      </w:r>
      <w:r w:rsidRPr="001B2837">
        <w:rPr>
          <w:rFonts w:ascii="Times New Roman" w:hAnsi="Times New Roman"/>
          <w:sz w:val="28"/>
          <w:szCs w:val="28"/>
          <w:lang w:val="uk-UA"/>
        </w:rPr>
        <w:t xml:space="preserve">  виконавчого комітету Малинської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вважає за доцільне визначити місце проживання малолітньої </w:t>
      </w:r>
      <w:r w:rsidR="001267AE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Давиденко </w:t>
      </w:r>
      <w:proofErr w:type="spellStart"/>
      <w:r w:rsidR="001267AE">
        <w:rPr>
          <w:rFonts w:ascii="Times New Roman" w:hAnsi="Times New Roman"/>
          <w:bCs/>
          <w:color w:val="000000"/>
          <w:sz w:val="28"/>
          <w:szCs w:val="28"/>
          <w:lang w:val="uk-UA"/>
        </w:rPr>
        <w:t>Аріни</w:t>
      </w:r>
      <w:proofErr w:type="spellEnd"/>
      <w:r w:rsidR="001267AE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Олексіївни, </w:t>
      </w:r>
      <w:r w:rsidR="001267AE">
        <w:rPr>
          <w:rFonts w:ascii="Times New Roman" w:hAnsi="Times New Roman"/>
          <w:sz w:val="28"/>
          <w:szCs w:val="28"/>
          <w:lang w:val="uk-UA"/>
        </w:rPr>
        <w:t xml:space="preserve">09.06.2017 </w:t>
      </w:r>
      <w:proofErr w:type="spellStart"/>
      <w:r w:rsidR="001267AE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1267AE">
        <w:rPr>
          <w:rFonts w:ascii="Times New Roman" w:hAnsi="Times New Roman"/>
          <w:sz w:val="28"/>
          <w:szCs w:val="28"/>
          <w:lang w:val="uk-UA"/>
        </w:rPr>
        <w:t>.,</w:t>
      </w:r>
      <w:r>
        <w:rPr>
          <w:rFonts w:ascii="Times New Roman" w:hAnsi="Times New Roman"/>
          <w:sz w:val="28"/>
          <w:szCs w:val="28"/>
          <w:lang w:val="uk-UA"/>
        </w:rPr>
        <w:t xml:space="preserve"> разом з матір'ю </w:t>
      </w:r>
      <w:r w:rsidR="001267AE">
        <w:rPr>
          <w:rFonts w:ascii="Times New Roman" w:hAnsi="Times New Roman"/>
          <w:sz w:val="28"/>
          <w:szCs w:val="28"/>
          <w:lang w:val="uk-UA"/>
        </w:rPr>
        <w:t xml:space="preserve">Давиденко Іриною Вікторівною, </w:t>
      </w:r>
      <w:r w:rsidR="00E460ED">
        <w:rPr>
          <w:rFonts w:ascii="Times New Roman" w:hAnsi="Times New Roman"/>
          <w:sz w:val="28"/>
          <w:szCs w:val="28"/>
          <w:lang w:val="uk-UA"/>
        </w:rPr>
        <w:t xml:space="preserve">а </w:t>
      </w:r>
      <w:r w:rsidR="001267AE">
        <w:rPr>
          <w:rFonts w:ascii="Times New Roman" w:hAnsi="Times New Roman"/>
          <w:sz w:val="28"/>
          <w:szCs w:val="28"/>
          <w:lang w:val="uk-UA"/>
        </w:rPr>
        <w:t xml:space="preserve">Давиденка Захара Олексійовича, 06.09.2009 </w:t>
      </w:r>
      <w:proofErr w:type="spellStart"/>
      <w:r w:rsidR="001267AE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1267AE">
        <w:rPr>
          <w:rFonts w:ascii="Times New Roman" w:hAnsi="Times New Roman"/>
          <w:sz w:val="28"/>
          <w:szCs w:val="28"/>
          <w:lang w:val="uk-UA"/>
        </w:rPr>
        <w:t>. разом з батьком Давиденком Олексієм Олександровичем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1B2837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14:paraId="6EB9105B" w14:textId="77777777" w:rsidR="00442D3F" w:rsidRDefault="00442D3F" w:rsidP="00442D3F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CB5560A" w14:textId="77777777" w:rsidR="00442D3F" w:rsidRPr="007B333D" w:rsidRDefault="00442D3F" w:rsidP="00442D3F">
      <w:pPr>
        <w:spacing w:line="240" w:lineRule="atLeast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B2837">
        <w:rPr>
          <w:rFonts w:ascii="Times New Roman" w:hAnsi="Times New Roman"/>
          <w:sz w:val="28"/>
          <w:szCs w:val="28"/>
          <w:lang w:val="uk-UA"/>
        </w:rPr>
        <w:t xml:space="preserve">        </w:t>
      </w:r>
    </w:p>
    <w:p w14:paraId="63B29586" w14:textId="77777777" w:rsidR="00442D3F" w:rsidRDefault="00442D3F" w:rsidP="00442D3F">
      <w:pP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>Міський голова                                                                         Олександр СИТАЙЛО</w:t>
      </w:r>
    </w:p>
    <w:p w14:paraId="551F11FE" w14:textId="77777777" w:rsidR="00442D3F" w:rsidRDefault="00442D3F" w:rsidP="00442D3F">
      <w:pP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</w:p>
    <w:p w14:paraId="24020EB9" w14:textId="77777777" w:rsidR="00442D3F" w:rsidRPr="007B333D" w:rsidRDefault="00442D3F" w:rsidP="00442D3F">
      <w:pP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 w:rsidRPr="00A36736">
        <w:rPr>
          <w:rFonts w:ascii="Times New Roman" w:eastAsia="Times New Roman" w:hAnsi="Times New Roman"/>
          <w:bCs/>
          <w:iCs/>
          <w:sz w:val="24"/>
          <w:szCs w:val="24"/>
          <w:lang w:val="uk-UA" w:eastAsia="ru-RU"/>
        </w:rPr>
        <w:t>Анастасія СУХАНОВА</w:t>
      </w:r>
    </w:p>
    <w:p w14:paraId="7DFB93B0" w14:textId="77777777" w:rsidR="00442D3F" w:rsidRDefault="00442D3F" w:rsidP="00442D3F"/>
    <w:p w14:paraId="375DC7E4" w14:textId="77777777" w:rsidR="00442D3F" w:rsidRDefault="00442D3F" w:rsidP="00442D3F"/>
    <w:p w14:paraId="5F02C6B0" w14:textId="77777777" w:rsidR="008D2ED5" w:rsidRDefault="008D2ED5"/>
    <w:sectPr w:rsidR="008D2ED5" w:rsidSect="001A543F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623317"/>
    <w:multiLevelType w:val="hybridMultilevel"/>
    <w:tmpl w:val="5D8E989A"/>
    <w:lvl w:ilvl="0" w:tplc="52C847BC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ED5"/>
    <w:rsid w:val="000C58F9"/>
    <w:rsid w:val="001267AE"/>
    <w:rsid w:val="00364332"/>
    <w:rsid w:val="003D70A8"/>
    <w:rsid w:val="00431409"/>
    <w:rsid w:val="00442D3F"/>
    <w:rsid w:val="00481F07"/>
    <w:rsid w:val="00513A54"/>
    <w:rsid w:val="008D2ED5"/>
    <w:rsid w:val="00B860FF"/>
    <w:rsid w:val="00B87D2F"/>
    <w:rsid w:val="00BD5A2B"/>
    <w:rsid w:val="00C6661A"/>
    <w:rsid w:val="00E460ED"/>
    <w:rsid w:val="00EC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B2E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D3F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qFormat/>
    <w:rsid w:val="00442D3F"/>
    <w:pPr>
      <w:keepNext/>
      <w:spacing w:after="0" w:line="240" w:lineRule="auto"/>
      <w:outlineLvl w:val="4"/>
    </w:pPr>
    <w:rPr>
      <w:rFonts w:ascii="Times New Roman" w:eastAsia="Times New Roman" w:hAnsi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qFormat/>
    <w:rsid w:val="00442D3F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qFormat/>
    <w:rsid w:val="00442D3F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42D3F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rsid w:val="00442D3F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rsid w:val="00442D3F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No Spacing"/>
    <w:uiPriority w:val="1"/>
    <w:qFormat/>
    <w:rsid w:val="00442D3F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  <w14:ligatures w14:val="none"/>
    </w:rPr>
  </w:style>
  <w:style w:type="paragraph" w:styleId="a4">
    <w:name w:val="List Paragraph"/>
    <w:basedOn w:val="a"/>
    <w:uiPriority w:val="34"/>
    <w:qFormat/>
    <w:rsid w:val="00442D3F"/>
    <w:pPr>
      <w:ind w:left="720"/>
      <w:contextualSpacing/>
    </w:pPr>
  </w:style>
  <w:style w:type="paragraph" w:styleId="a5">
    <w:name w:val="Body Text"/>
    <w:basedOn w:val="a"/>
    <w:link w:val="a6"/>
    <w:uiPriority w:val="99"/>
    <w:unhideWhenUsed/>
    <w:rsid w:val="00442D3F"/>
    <w:pPr>
      <w:spacing w:after="0" w:line="240" w:lineRule="auto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uiPriority w:val="99"/>
    <w:rsid w:val="00442D3F"/>
    <w:rPr>
      <w:rFonts w:ascii="Times New Roman" w:eastAsia="Times New Roman" w:hAnsi="Times New Roman" w:cs="Times New Roman"/>
      <w:kern w:val="0"/>
      <w:sz w:val="28"/>
      <w:szCs w:val="20"/>
      <w:lang w:val="uk-UA"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D3F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qFormat/>
    <w:rsid w:val="00442D3F"/>
    <w:pPr>
      <w:keepNext/>
      <w:spacing w:after="0" w:line="240" w:lineRule="auto"/>
      <w:outlineLvl w:val="4"/>
    </w:pPr>
    <w:rPr>
      <w:rFonts w:ascii="Times New Roman" w:eastAsia="Times New Roman" w:hAnsi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qFormat/>
    <w:rsid w:val="00442D3F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qFormat/>
    <w:rsid w:val="00442D3F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42D3F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rsid w:val="00442D3F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rsid w:val="00442D3F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No Spacing"/>
    <w:uiPriority w:val="1"/>
    <w:qFormat/>
    <w:rsid w:val="00442D3F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  <w14:ligatures w14:val="none"/>
    </w:rPr>
  </w:style>
  <w:style w:type="paragraph" w:styleId="a4">
    <w:name w:val="List Paragraph"/>
    <w:basedOn w:val="a"/>
    <w:uiPriority w:val="34"/>
    <w:qFormat/>
    <w:rsid w:val="00442D3F"/>
    <w:pPr>
      <w:ind w:left="720"/>
      <w:contextualSpacing/>
    </w:pPr>
  </w:style>
  <w:style w:type="paragraph" w:styleId="a5">
    <w:name w:val="Body Text"/>
    <w:basedOn w:val="a"/>
    <w:link w:val="a6"/>
    <w:uiPriority w:val="99"/>
    <w:unhideWhenUsed/>
    <w:rsid w:val="00442D3F"/>
    <w:pPr>
      <w:spacing w:after="0" w:line="240" w:lineRule="auto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6">
    <w:name w:val="Основной текст Знак"/>
    <w:basedOn w:val="a0"/>
    <w:link w:val="a5"/>
    <w:uiPriority w:val="99"/>
    <w:rsid w:val="00442D3F"/>
    <w:rPr>
      <w:rFonts w:ascii="Times New Roman" w:eastAsia="Times New Roman" w:hAnsi="Times New Roman" w:cs="Times New Roman"/>
      <w:kern w:val="0"/>
      <w:sz w:val="28"/>
      <w:szCs w:val="20"/>
      <w:lang w:val="uk-UA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692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mrada</cp:lastModifiedBy>
  <cp:revision>6</cp:revision>
  <dcterms:created xsi:type="dcterms:W3CDTF">2023-07-04T09:48:00Z</dcterms:created>
  <dcterms:modified xsi:type="dcterms:W3CDTF">2023-07-12T11:41:00Z</dcterms:modified>
</cp:coreProperties>
</file>